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C3" w:rsidRPr="000409CA" w:rsidRDefault="001803C3" w:rsidP="001803C3">
      <w:pPr>
        <w:pStyle w:val="Title"/>
        <w:jc w:val="left"/>
        <w:rPr>
          <w:rFonts w:asciiTheme="minorHAnsi" w:eastAsia="MS Mincho" w:hAnsiTheme="minorHAnsi"/>
          <w:bCs/>
          <w:sz w:val="24"/>
          <w:szCs w:val="24"/>
          <w:lang w:eastAsia="ja-JP"/>
        </w:rPr>
      </w:pPr>
      <w:r w:rsidRPr="000409CA">
        <w:rPr>
          <w:rFonts w:asciiTheme="minorHAnsi" w:eastAsia="MS Mincho" w:hAnsiTheme="minorHAnsi"/>
          <w:bCs/>
          <w:sz w:val="24"/>
          <w:szCs w:val="24"/>
          <w:lang w:eastAsia="ja-JP"/>
        </w:rPr>
        <w:t xml:space="preserve">John B. Charles, </w:t>
      </w:r>
      <w:proofErr w:type="spellStart"/>
      <w:r w:rsidRPr="000409CA">
        <w:rPr>
          <w:rFonts w:asciiTheme="minorHAnsi" w:eastAsia="MS Mincho" w:hAnsiTheme="minorHAnsi"/>
          <w:bCs/>
          <w:sz w:val="24"/>
          <w:szCs w:val="24"/>
          <w:lang w:eastAsia="ja-JP"/>
        </w:rPr>
        <w:t>Ph.D</w:t>
      </w:r>
      <w:proofErr w:type="spellEnd"/>
    </w:p>
    <w:p w:rsidR="001803C3" w:rsidRPr="000409CA" w:rsidRDefault="001803C3" w:rsidP="001803C3">
      <w:pPr>
        <w:pStyle w:val="Title"/>
        <w:jc w:val="left"/>
        <w:rPr>
          <w:rFonts w:asciiTheme="minorHAnsi" w:eastAsia="MS Mincho" w:hAnsiTheme="minorHAnsi"/>
          <w:bCs/>
          <w:sz w:val="24"/>
          <w:szCs w:val="24"/>
          <w:lang w:eastAsia="ja-JP"/>
        </w:rPr>
      </w:pPr>
    </w:p>
    <w:p w:rsidR="001803C3" w:rsidRPr="000409CA" w:rsidRDefault="001803C3" w:rsidP="001803C3">
      <w:pPr>
        <w:rPr>
          <w:rFonts w:asciiTheme="minorHAnsi" w:hAnsiTheme="minorHAnsi"/>
        </w:rPr>
      </w:pPr>
      <w:r w:rsidRPr="000409CA">
        <w:rPr>
          <w:rFonts w:asciiTheme="minorHAnsi" w:hAnsiTheme="minorHAnsi"/>
        </w:rPr>
        <w:t>John B. Charles, Ph.D., is the Chief Scientist of NASA’s Human Research Program (HRP), responsible for the scientific direction of research and development enabling astronauts to go beyond low Earth orbit and eventually to Mars. Previously he was HRP’s Associate Manager for International Science and led NASA’s space life sciences planning for the joint US/Russian one-year mission on ISS and the Twins Study.</w:t>
      </w:r>
    </w:p>
    <w:p w:rsidR="001803C3" w:rsidRPr="000409CA" w:rsidRDefault="001803C3" w:rsidP="001803C3">
      <w:pPr>
        <w:rPr>
          <w:rFonts w:asciiTheme="minorHAnsi" w:hAnsiTheme="minorHAnsi"/>
          <w:szCs w:val="18"/>
        </w:rPr>
      </w:pPr>
      <w:r w:rsidRPr="000409CA">
        <w:rPr>
          <w:rFonts w:asciiTheme="minorHAnsi" w:hAnsiTheme="minorHAnsi"/>
        </w:rPr>
        <w:t xml:space="preserve">Dr. Charles earned his B.S. in biophysics at The Ohio State University and his doctorate in physiology and biophysics at the University of Kentucky.  He came to the Johnson Space Center in 1983 a postdoctoral fellow and became a civil servant in 1985. He is co-developer of the Shuttle-era fluid-loading countermeasure, and investigated the cardiovascular effects of space flight using ultrasound, re-entry data recording and in-flight lower body negative pressure on Space Shuttle astronauts and on crewmembers of the Russian space station </w:t>
      </w:r>
      <w:r w:rsidRPr="000409CA">
        <w:rPr>
          <w:rFonts w:asciiTheme="minorHAnsi" w:hAnsiTheme="minorHAnsi"/>
          <w:i/>
          <w:iCs/>
        </w:rPr>
        <w:t>Mir</w:t>
      </w:r>
      <w:r w:rsidRPr="000409CA">
        <w:rPr>
          <w:rFonts w:asciiTheme="minorHAnsi" w:hAnsiTheme="minorHAnsi"/>
        </w:rPr>
        <w:t xml:space="preserve">.  He coordinated all of the NASA-sponsored biomedical, biological and microgravity science investigations as Mission Scientist for American astronaut missions on </w:t>
      </w:r>
      <w:r w:rsidRPr="000409CA">
        <w:rPr>
          <w:rFonts w:asciiTheme="minorHAnsi" w:hAnsiTheme="minorHAnsi"/>
          <w:i/>
          <w:iCs/>
        </w:rPr>
        <w:t>Mir</w:t>
      </w:r>
      <w:r w:rsidRPr="000409CA">
        <w:rPr>
          <w:rFonts w:asciiTheme="minorHAnsi" w:hAnsiTheme="minorHAnsi"/>
        </w:rPr>
        <w:t xml:space="preserve">, on STS-95, John Glenn’s Shuttle flight, and on STS-107, Columbia’s last mission in January 2003. </w:t>
      </w:r>
    </w:p>
    <w:p w:rsidR="001803C3" w:rsidRPr="000409CA" w:rsidRDefault="001803C3" w:rsidP="001803C3">
      <w:pPr>
        <w:rPr>
          <w:rFonts w:asciiTheme="minorHAnsi" w:hAnsiTheme="minorHAnsi"/>
          <w:szCs w:val="18"/>
        </w:rPr>
      </w:pPr>
      <w:r w:rsidRPr="000409CA">
        <w:rPr>
          <w:rFonts w:asciiTheme="minorHAnsi" w:hAnsiTheme="minorHAnsi"/>
        </w:rPr>
        <w:t>He is a Fellow of the Aerospace Medical Association and has been a member since 1983. He is also a Full Member of the International Academy of Astronautics (IAA) and</w:t>
      </w:r>
      <w:r w:rsidRPr="000409CA">
        <w:rPr>
          <w:rFonts w:asciiTheme="minorHAnsi" w:hAnsiTheme="minorHAnsi"/>
          <w:szCs w:val="18"/>
        </w:rPr>
        <w:t xml:space="preserve"> co-chaired the 18</w:t>
      </w:r>
      <w:r w:rsidRPr="000409CA">
        <w:rPr>
          <w:rFonts w:asciiTheme="minorHAnsi" w:hAnsiTheme="minorHAnsi"/>
          <w:szCs w:val="18"/>
          <w:vertAlign w:val="superscript"/>
        </w:rPr>
        <w:t>th</w:t>
      </w:r>
      <w:r w:rsidRPr="000409CA">
        <w:rPr>
          <w:rFonts w:asciiTheme="minorHAnsi" w:hAnsiTheme="minorHAnsi"/>
          <w:szCs w:val="18"/>
        </w:rPr>
        <w:t xml:space="preserve"> IAA “Humans in Space Symposium” in Houston in 2011.  </w:t>
      </w:r>
    </w:p>
    <w:p w:rsidR="001803C3" w:rsidRPr="000409CA" w:rsidRDefault="001803C3" w:rsidP="001803C3">
      <w:pPr>
        <w:rPr>
          <w:rFonts w:asciiTheme="minorHAnsi" w:hAnsiTheme="minorHAnsi"/>
          <w:szCs w:val="18"/>
        </w:rPr>
      </w:pPr>
      <w:r w:rsidRPr="000409CA">
        <w:rPr>
          <w:rFonts w:asciiTheme="minorHAnsi" w:hAnsiTheme="minorHAnsi"/>
          <w:szCs w:val="18"/>
        </w:rPr>
        <w:t xml:space="preserve">He </w:t>
      </w:r>
      <w:r w:rsidRPr="000409CA">
        <w:rPr>
          <w:rFonts w:asciiTheme="minorHAnsi" w:hAnsiTheme="minorHAnsi"/>
        </w:rPr>
        <w:t>has published over 60 scientific</w:t>
      </w:r>
      <w:r w:rsidRPr="000409CA">
        <w:rPr>
          <w:rFonts w:asciiTheme="minorHAnsi" w:hAnsiTheme="minorHAnsi"/>
          <w:i/>
          <w:iCs/>
        </w:rPr>
        <w:t xml:space="preserve"> </w:t>
      </w:r>
      <w:r w:rsidRPr="000409CA">
        <w:rPr>
          <w:rFonts w:asciiTheme="minorHAnsi" w:hAnsiTheme="minorHAnsi"/>
        </w:rPr>
        <w:t>articles and has received several professional awards.</w:t>
      </w: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3"/>
    <w:rsid w:val="00012964"/>
    <w:rsid w:val="00020035"/>
    <w:rsid w:val="00021AFC"/>
    <w:rsid w:val="000244C1"/>
    <w:rsid w:val="00031E51"/>
    <w:rsid w:val="00037865"/>
    <w:rsid w:val="00053CB6"/>
    <w:rsid w:val="000542D0"/>
    <w:rsid w:val="000702D6"/>
    <w:rsid w:val="00070768"/>
    <w:rsid w:val="00072362"/>
    <w:rsid w:val="00074BFF"/>
    <w:rsid w:val="00075128"/>
    <w:rsid w:val="000763FD"/>
    <w:rsid w:val="000832D0"/>
    <w:rsid w:val="000839B8"/>
    <w:rsid w:val="00083C87"/>
    <w:rsid w:val="00083E86"/>
    <w:rsid w:val="000847BE"/>
    <w:rsid w:val="00084BAC"/>
    <w:rsid w:val="00085E6B"/>
    <w:rsid w:val="00087386"/>
    <w:rsid w:val="000900D5"/>
    <w:rsid w:val="00096CA9"/>
    <w:rsid w:val="000A0CB8"/>
    <w:rsid w:val="000A5D9B"/>
    <w:rsid w:val="000B25EE"/>
    <w:rsid w:val="000D0DFE"/>
    <w:rsid w:val="000D2AC9"/>
    <w:rsid w:val="000D3164"/>
    <w:rsid w:val="000D770E"/>
    <w:rsid w:val="000E0A4F"/>
    <w:rsid w:val="000E5BEC"/>
    <w:rsid w:val="000E618C"/>
    <w:rsid w:val="000E78C7"/>
    <w:rsid w:val="000F0D6A"/>
    <w:rsid w:val="000F119A"/>
    <w:rsid w:val="001019A4"/>
    <w:rsid w:val="001041D2"/>
    <w:rsid w:val="00106CC1"/>
    <w:rsid w:val="0011390B"/>
    <w:rsid w:val="001167B3"/>
    <w:rsid w:val="00121B47"/>
    <w:rsid w:val="001226E7"/>
    <w:rsid w:val="00122910"/>
    <w:rsid w:val="00127741"/>
    <w:rsid w:val="00130082"/>
    <w:rsid w:val="001301AB"/>
    <w:rsid w:val="0013157D"/>
    <w:rsid w:val="0013199D"/>
    <w:rsid w:val="001331FB"/>
    <w:rsid w:val="00137545"/>
    <w:rsid w:val="00141D76"/>
    <w:rsid w:val="0014516C"/>
    <w:rsid w:val="00153E30"/>
    <w:rsid w:val="00154322"/>
    <w:rsid w:val="001552D5"/>
    <w:rsid w:val="00160523"/>
    <w:rsid w:val="00163D4E"/>
    <w:rsid w:val="00164B4C"/>
    <w:rsid w:val="001666EC"/>
    <w:rsid w:val="00171D6B"/>
    <w:rsid w:val="001727D8"/>
    <w:rsid w:val="0017513A"/>
    <w:rsid w:val="001752C2"/>
    <w:rsid w:val="001803C3"/>
    <w:rsid w:val="00181D74"/>
    <w:rsid w:val="00186DF3"/>
    <w:rsid w:val="0019452F"/>
    <w:rsid w:val="001B0666"/>
    <w:rsid w:val="001B5A28"/>
    <w:rsid w:val="001C10BD"/>
    <w:rsid w:val="001C3AA9"/>
    <w:rsid w:val="001C3E69"/>
    <w:rsid w:val="001C7F1A"/>
    <w:rsid w:val="001D3268"/>
    <w:rsid w:val="001D76A8"/>
    <w:rsid w:val="001D79AC"/>
    <w:rsid w:val="001E1845"/>
    <w:rsid w:val="001E191E"/>
    <w:rsid w:val="001E1C72"/>
    <w:rsid w:val="001E55F8"/>
    <w:rsid w:val="001F4A30"/>
    <w:rsid w:val="001F4A4F"/>
    <w:rsid w:val="00203FC8"/>
    <w:rsid w:val="002061D7"/>
    <w:rsid w:val="002074D2"/>
    <w:rsid w:val="0021098F"/>
    <w:rsid w:val="0021199F"/>
    <w:rsid w:val="00212153"/>
    <w:rsid w:val="00214963"/>
    <w:rsid w:val="0021562F"/>
    <w:rsid w:val="00220CD8"/>
    <w:rsid w:val="00221BB2"/>
    <w:rsid w:val="00225BAF"/>
    <w:rsid w:val="00225C2A"/>
    <w:rsid w:val="00226258"/>
    <w:rsid w:val="002343F1"/>
    <w:rsid w:val="0023660C"/>
    <w:rsid w:val="00240278"/>
    <w:rsid w:val="00245ADC"/>
    <w:rsid w:val="002461DF"/>
    <w:rsid w:val="00247D08"/>
    <w:rsid w:val="00250E24"/>
    <w:rsid w:val="00252C4B"/>
    <w:rsid w:val="0025609F"/>
    <w:rsid w:val="00263428"/>
    <w:rsid w:val="00275227"/>
    <w:rsid w:val="002809C7"/>
    <w:rsid w:val="00283234"/>
    <w:rsid w:val="00284365"/>
    <w:rsid w:val="00285A22"/>
    <w:rsid w:val="00290BD6"/>
    <w:rsid w:val="00292CDB"/>
    <w:rsid w:val="002952F5"/>
    <w:rsid w:val="00295E6E"/>
    <w:rsid w:val="00295E83"/>
    <w:rsid w:val="002965D5"/>
    <w:rsid w:val="002A02C4"/>
    <w:rsid w:val="002A6D6D"/>
    <w:rsid w:val="002A72E9"/>
    <w:rsid w:val="002A758C"/>
    <w:rsid w:val="002B1B13"/>
    <w:rsid w:val="002B205D"/>
    <w:rsid w:val="002C2A85"/>
    <w:rsid w:val="002C2DC2"/>
    <w:rsid w:val="002C34CB"/>
    <w:rsid w:val="002C411A"/>
    <w:rsid w:val="002D0567"/>
    <w:rsid w:val="002D17D3"/>
    <w:rsid w:val="002D3C69"/>
    <w:rsid w:val="002D4B56"/>
    <w:rsid w:val="002E1AAD"/>
    <w:rsid w:val="002E475B"/>
    <w:rsid w:val="00302B54"/>
    <w:rsid w:val="00302FC9"/>
    <w:rsid w:val="00323285"/>
    <w:rsid w:val="003242C8"/>
    <w:rsid w:val="00326E40"/>
    <w:rsid w:val="003279FD"/>
    <w:rsid w:val="00335427"/>
    <w:rsid w:val="00335B71"/>
    <w:rsid w:val="00353C1A"/>
    <w:rsid w:val="00354C94"/>
    <w:rsid w:val="00355B47"/>
    <w:rsid w:val="003572CA"/>
    <w:rsid w:val="00360C70"/>
    <w:rsid w:val="00373835"/>
    <w:rsid w:val="00374F64"/>
    <w:rsid w:val="003761B6"/>
    <w:rsid w:val="00384330"/>
    <w:rsid w:val="00386832"/>
    <w:rsid w:val="00391530"/>
    <w:rsid w:val="003A18F5"/>
    <w:rsid w:val="003A4227"/>
    <w:rsid w:val="003B0424"/>
    <w:rsid w:val="003B376E"/>
    <w:rsid w:val="003B6EF8"/>
    <w:rsid w:val="003C4949"/>
    <w:rsid w:val="003C49BB"/>
    <w:rsid w:val="003D21CE"/>
    <w:rsid w:val="003D38F3"/>
    <w:rsid w:val="003D467B"/>
    <w:rsid w:val="003D5066"/>
    <w:rsid w:val="003D5359"/>
    <w:rsid w:val="003D5445"/>
    <w:rsid w:val="003E1B48"/>
    <w:rsid w:val="003E29E5"/>
    <w:rsid w:val="003E726F"/>
    <w:rsid w:val="003F4AEA"/>
    <w:rsid w:val="00406AA1"/>
    <w:rsid w:val="00411630"/>
    <w:rsid w:val="00413FA0"/>
    <w:rsid w:val="00416D97"/>
    <w:rsid w:val="00422362"/>
    <w:rsid w:val="0042438B"/>
    <w:rsid w:val="0043565A"/>
    <w:rsid w:val="00442F18"/>
    <w:rsid w:val="00443ECC"/>
    <w:rsid w:val="00445694"/>
    <w:rsid w:val="004467CE"/>
    <w:rsid w:val="004570F4"/>
    <w:rsid w:val="0046187F"/>
    <w:rsid w:val="00466474"/>
    <w:rsid w:val="00467628"/>
    <w:rsid w:val="00480C6C"/>
    <w:rsid w:val="0048517D"/>
    <w:rsid w:val="00485C62"/>
    <w:rsid w:val="00487526"/>
    <w:rsid w:val="004879BE"/>
    <w:rsid w:val="00487F05"/>
    <w:rsid w:val="00491B17"/>
    <w:rsid w:val="00492790"/>
    <w:rsid w:val="0049672D"/>
    <w:rsid w:val="00496A8B"/>
    <w:rsid w:val="0049701B"/>
    <w:rsid w:val="004A0272"/>
    <w:rsid w:val="004A1E0D"/>
    <w:rsid w:val="004A3A46"/>
    <w:rsid w:val="004A7003"/>
    <w:rsid w:val="004B4D1B"/>
    <w:rsid w:val="004C1F00"/>
    <w:rsid w:val="004C4963"/>
    <w:rsid w:val="004C54A1"/>
    <w:rsid w:val="004C5F34"/>
    <w:rsid w:val="004C5F57"/>
    <w:rsid w:val="004D1438"/>
    <w:rsid w:val="004D3F73"/>
    <w:rsid w:val="004E2B53"/>
    <w:rsid w:val="004E4BFE"/>
    <w:rsid w:val="004E585D"/>
    <w:rsid w:val="004E5B51"/>
    <w:rsid w:val="004F0ADE"/>
    <w:rsid w:val="004F7EE5"/>
    <w:rsid w:val="0050152C"/>
    <w:rsid w:val="0050154A"/>
    <w:rsid w:val="00501859"/>
    <w:rsid w:val="0050366F"/>
    <w:rsid w:val="00504377"/>
    <w:rsid w:val="00511DB0"/>
    <w:rsid w:val="00514A4F"/>
    <w:rsid w:val="0051534F"/>
    <w:rsid w:val="00515DA5"/>
    <w:rsid w:val="00520E79"/>
    <w:rsid w:val="005218D2"/>
    <w:rsid w:val="00521F96"/>
    <w:rsid w:val="005271CA"/>
    <w:rsid w:val="00530CA0"/>
    <w:rsid w:val="00536DAB"/>
    <w:rsid w:val="00537F5E"/>
    <w:rsid w:val="005423FE"/>
    <w:rsid w:val="00543FAE"/>
    <w:rsid w:val="00554E7F"/>
    <w:rsid w:val="005577CF"/>
    <w:rsid w:val="005649BE"/>
    <w:rsid w:val="00564C44"/>
    <w:rsid w:val="0057462A"/>
    <w:rsid w:val="00576438"/>
    <w:rsid w:val="005864A0"/>
    <w:rsid w:val="00586D5C"/>
    <w:rsid w:val="00587585"/>
    <w:rsid w:val="005906E9"/>
    <w:rsid w:val="00596649"/>
    <w:rsid w:val="005A1B90"/>
    <w:rsid w:val="005A31A3"/>
    <w:rsid w:val="005A51AB"/>
    <w:rsid w:val="005A7380"/>
    <w:rsid w:val="005A7658"/>
    <w:rsid w:val="005B373D"/>
    <w:rsid w:val="005B660F"/>
    <w:rsid w:val="005B70A9"/>
    <w:rsid w:val="005C1BFD"/>
    <w:rsid w:val="005C1F9F"/>
    <w:rsid w:val="005C3029"/>
    <w:rsid w:val="005C361F"/>
    <w:rsid w:val="005C59AA"/>
    <w:rsid w:val="005D28B8"/>
    <w:rsid w:val="005D335A"/>
    <w:rsid w:val="005D5FF5"/>
    <w:rsid w:val="005E1D83"/>
    <w:rsid w:val="005E2E06"/>
    <w:rsid w:val="005E7D53"/>
    <w:rsid w:val="005F14BF"/>
    <w:rsid w:val="005F4C40"/>
    <w:rsid w:val="005F5471"/>
    <w:rsid w:val="005F7B92"/>
    <w:rsid w:val="0060050A"/>
    <w:rsid w:val="00603AAB"/>
    <w:rsid w:val="00612054"/>
    <w:rsid w:val="00613CC5"/>
    <w:rsid w:val="00614BAE"/>
    <w:rsid w:val="00616E43"/>
    <w:rsid w:val="00623919"/>
    <w:rsid w:val="00624147"/>
    <w:rsid w:val="00624A1D"/>
    <w:rsid w:val="006260BE"/>
    <w:rsid w:val="00627B66"/>
    <w:rsid w:val="00634277"/>
    <w:rsid w:val="00640305"/>
    <w:rsid w:val="00641269"/>
    <w:rsid w:val="00653B22"/>
    <w:rsid w:val="00656F2F"/>
    <w:rsid w:val="00657686"/>
    <w:rsid w:val="00662AFA"/>
    <w:rsid w:val="00673BAA"/>
    <w:rsid w:val="00677CDB"/>
    <w:rsid w:val="00680570"/>
    <w:rsid w:val="00682AC6"/>
    <w:rsid w:val="00682D00"/>
    <w:rsid w:val="0068362D"/>
    <w:rsid w:val="006858AE"/>
    <w:rsid w:val="00686C59"/>
    <w:rsid w:val="00697FE8"/>
    <w:rsid w:val="006A0483"/>
    <w:rsid w:val="006A0D75"/>
    <w:rsid w:val="006A0E7C"/>
    <w:rsid w:val="006A2BAB"/>
    <w:rsid w:val="006A60A9"/>
    <w:rsid w:val="006B155A"/>
    <w:rsid w:val="006B5B5F"/>
    <w:rsid w:val="006B6A82"/>
    <w:rsid w:val="006D6F2F"/>
    <w:rsid w:val="006D704D"/>
    <w:rsid w:val="006E2D1C"/>
    <w:rsid w:val="006E5622"/>
    <w:rsid w:val="006E6B1E"/>
    <w:rsid w:val="006F3C8D"/>
    <w:rsid w:val="006F462A"/>
    <w:rsid w:val="006F4B12"/>
    <w:rsid w:val="006F644B"/>
    <w:rsid w:val="006F79AA"/>
    <w:rsid w:val="007021F2"/>
    <w:rsid w:val="007024BB"/>
    <w:rsid w:val="00704781"/>
    <w:rsid w:val="00705FA6"/>
    <w:rsid w:val="00710104"/>
    <w:rsid w:val="00714D32"/>
    <w:rsid w:val="00716817"/>
    <w:rsid w:val="007174C6"/>
    <w:rsid w:val="00720076"/>
    <w:rsid w:val="00720F6D"/>
    <w:rsid w:val="00731720"/>
    <w:rsid w:val="00736BF5"/>
    <w:rsid w:val="00742E5E"/>
    <w:rsid w:val="00752072"/>
    <w:rsid w:val="00752C86"/>
    <w:rsid w:val="00753689"/>
    <w:rsid w:val="00753DF8"/>
    <w:rsid w:val="0075426B"/>
    <w:rsid w:val="00754B6E"/>
    <w:rsid w:val="007564F1"/>
    <w:rsid w:val="007603DB"/>
    <w:rsid w:val="00761ACC"/>
    <w:rsid w:val="007635E8"/>
    <w:rsid w:val="0076508B"/>
    <w:rsid w:val="00767A41"/>
    <w:rsid w:val="00767A87"/>
    <w:rsid w:val="00774D78"/>
    <w:rsid w:val="00781898"/>
    <w:rsid w:val="00782B89"/>
    <w:rsid w:val="00790435"/>
    <w:rsid w:val="00791145"/>
    <w:rsid w:val="00793A11"/>
    <w:rsid w:val="00793DC8"/>
    <w:rsid w:val="00794117"/>
    <w:rsid w:val="00794763"/>
    <w:rsid w:val="00797D34"/>
    <w:rsid w:val="007A1F93"/>
    <w:rsid w:val="007A23CB"/>
    <w:rsid w:val="007A3D35"/>
    <w:rsid w:val="007A4137"/>
    <w:rsid w:val="007A6567"/>
    <w:rsid w:val="007A6612"/>
    <w:rsid w:val="007A79AD"/>
    <w:rsid w:val="007B1471"/>
    <w:rsid w:val="007C4140"/>
    <w:rsid w:val="007C5DF0"/>
    <w:rsid w:val="007C6461"/>
    <w:rsid w:val="007D0D64"/>
    <w:rsid w:val="007D23EB"/>
    <w:rsid w:val="007E506C"/>
    <w:rsid w:val="007E5B37"/>
    <w:rsid w:val="007E745B"/>
    <w:rsid w:val="007F30E5"/>
    <w:rsid w:val="007F6757"/>
    <w:rsid w:val="007F6DDB"/>
    <w:rsid w:val="007F762B"/>
    <w:rsid w:val="00801112"/>
    <w:rsid w:val="00807DA8"/>
    <w:rsid w:val="00812154"/>
    <w:rsid w:val="00812A19"/>
    <w:rsid w:val="008154BB"/>
    <w:rsid w:val="00817B93"/>
    <w:rsid w:val="00823653"/>
    <w:rsid w:val="0083018E"/>
    <w:rsid w:val="0083094D"/>
    <w:rsid w:val="00834A21"/>
    <w:rsid w:val="00835337"/>
    <w:rsid w:val="008413F8"/>
    <w:rsid w:val="00857EB4"/>
    <w:rsid w:val="008611FA"/>
    <w:rsid w:val="0086510D"/>
    <w:rsid w:val="00865173"/>
    <w:rsid w:val="008741DD"/>
    <w:rsid w:val="008758A6"/>
    <w:rsid w:val="00876620"/>
    <w:rsid w:val="00881B20"/>
    <w:rsid w:val="008823F3"/>
    <w:rsid w:val="00885278"/>
    <w:rsid w:val="00890073"/>
    <w:rsid w:val="00896364"/>
    <w:rsid w:val="0089660A"/>
    <w:rsid w:val="008A1046"/>
    <w:rsid w:val="008A75BC"/>
    <w:rsid w:val="008B528C"/>
    <w:rsid w:val="008B798A"/>
    <w:rsid w:val="008C11DD"/>
    <w:rsid w:val="008C7347"/>
    <w:rsid w:val="008C775C"/>
    <w:rsid w:val="008D49C6"/>
    <w:rsid w:val="008D5209"/>
    <w:rsid w:val="008D525C"/>
    <w:rsid w:val="008E6EC5"/>
    <w:rsid w:val="008F282E"/>
    <w:rsid w:val="008F532D"/>
    <w:rsid w:val="008F606A"/>
    <w:rsid w:val="0090013C"/>
    <w:rsid w:val="00904AA1"/>
    <w:rsid w:val="00905FAD"/>
    <w:rsid w:val="00907F81"/>
    <w:rsid w:val="009130C5"/>
    <w:rsid w:val="00917070"/>
    <w:rsid w:val="009174C5"/>
    <w:rsid w:val="00920D94"/>
    <w:rsid w:val="00922018"/>
    <w:rsid w:val="00923C88"/>
    <w:rsid w:val="00927791"/>
    <w:rsid w:val="009346D3"/>
    <w:rsid w:val="00936D57"/>
    <w:rsid w:val="009376A7"/>
    <w:rsid w:val="00947FF2"/>
    <w:rsid w:val="009619C7"/>
    <w:rsid w:val="00963E69"/>
    <w:rsid w:val="009721F2"/>
    <w:rsid w:val="0097451A"/>
    <w:rsid w:val="00975063"/>
    <w:rsid w:val="009761CC"/>
    <w:rsid w:val="00983002"/>
    <w:rsid w:val="00985B1A"/>
    <w:rsid w:val="009930C2"/>
    <w:rsid w:val="00993CC2"/>
    <w:rsid w:val="009940F2"/>
    <w:rsid w:val="00995118"/>
    <w:rsid w:val="00996AAD"/>
    <w:rsid w:val="00996BD6"/>
    <w:rsid w:val="00997AA4"/>
    <w:rsid w:val="009B0117"/>
    <w:rsid w:val="009B1690"/>
    <w:rsid w:val="009B20F9"/>
    <w:rsid w:val="009B7D9D"/>
    <w:rsid w:val="009B7FF8"/>
    <w:rsid w:val="009C149F"/>
    <w:rsid w:val="009D3B9E"/>
    <w:rsid w:val="009E0D0E"/>
    <w:rsid w:val="009E4863"/>
    <w:rsid w:val="009E507A"/>
    <w:rsid w:val="009E6CF3"/>
    <w:rsid w:val="009F03C7"/>
    <w:rsid w:val="009F2905"/>
    <w:rsid w:val="00A00561"/>
    <w:rsid w:val="00A039E9"/>
    <w:rsid w:val="00A05B41"/>
    <w:rsid w:val="00A0755C"/>
    <w:rsid w:val="00A13217"/>
    <w:rsid w:val="00A139CA"/>
    <w:rsid w:val="00A15751"/>
    <w:rsid w:val="00A173C5"/>
    <w:rsid w:val="00A25048"/>
    <w:rsid w:val="00A251FE"/>
    <w:rsid w:val="00A27486"/>
    <w:rsid w:val="00A32DAE"/>
    <w:rsid w:val="00A33D44"/>
    <w:rsid w:val="00A416CE"/>
    <w:rsid w:val="00A44295"/>
    <w:rsid w:val="00A47078"/>
    <w:rsid w:val="00A52316"/>
    <w:rsid w:val="00A532E9"/>
    <w:rsid w:val="00A53C7D"/>
    <w:rsid w:val="00A575DC"/>
    <w:rsid w:val="00A57D9E"/>
    <w:rsid w:val="00A60D62"/>
    <w:rsid w:val="00A641FF"/>
    <w:rsid w:val="00A65110"/>
    <w:rsid w:val="00A65D55"/>
    <w:rsid w:val="00A66963"/>
    <w:rsid w:val="00A6698F"/>
    <w:rsid w:val="00A73292"/>
    <w:rsid w:val="00A73477"/>
    <w:rsid w:val="00A74A95"/>
    <w:rsid w:val="00A77C8D"/>
    <w:rsid w:val="00A81810"/>
    <w:rsid w:val="00A87B11"/>
    <w:rsid w:val="00A911FA"/>
    <w:rsid w:val="00A96739"/>
    <w:rsid w:val="00A97126"/>
    <w:rsid w:val="00AA0FD3"/>
    <w:rsid w:val="00AA1415"/>
    <w:rsid w:val="00AA2BB1"/>
    <w:rsid w:val="00AA6F39"/>
    <w:rsid w:val="00AA73D3"/>
    <w:rsid w:val="00AB064C"/>
    <w:rsid w:val="00AB0B06"/>
    <w:rsid w:val="00AB3AAA"/>
    <w:rsid w:val="00AB5B45"/>
    <w:rsid w:val="00AC0FF8"/>
    <w:rsid w:val="00AC31E4"/>
    <w:rsid w:val="00AC4169"/>
    <w:rsid w:val="00AC4CB0"/>
    <w:rsid w:val="00AC6BC7"/>
    <w:rsid w:val="00AD18C4"/>
    <w:rsid w:val="00AD1982"/>
    <w:rsid w:val="00AD1FE9"/>
    <w:rsid w:val="00AD4380"/>
    <w:rsid w:val="00AD5335"/>
    <w:rsid w:val="00AE0829"/>
    <w:rsid w:val="00AE1D7B"/>
    <w:rsid w:val="00AF0D48"/>
    <w:rsid w:val="00AF3CE5"/>
    <w:rsid w:val="00AF3EDE"/>
    <w:rsid w:val="00AF4FCA"/>
    <w:rsid w:val="00AF67C4"/>
    <w:rsid w:val="00B004EE"/>
    <w:rsid w:val="00B011B6"/>
    <w:rsid w:val="00B02360"/>
    <w:rsid w:val="00B0348D"/>
    <w:rsid w:val="00B03FA1"/>
    <w:rsid w:val="00B043A6"/>
    <w:rsid w:val="00B102D3"/>
    <w:rsid w:val="00B1072E"/>
    <w:rsid w:val="00B12086"/>
    <w:rsid w:val="00B160C2"/>
    <w:rsid w:val="00B23948"/>
    <w:rsid w:val="00B25BC2"/>
    <w:rsid w:val="00B27CDD"/>
    <w:rsid w:val="00B319CC"/>
    <w:rsid w:val="00B31B87"/>
    <w:rsid w:val="00B33ED4"/>
    <w:rsid w:val="00B3465F"/>
    <w:rsid w:val="00B35505"/>
    <w:rsid w:val="00B37280"/>
    <w:rsid w:val="00B379C7"/>
    <w:rsid w:val="00B43D51"/>
    <w:rsid w:val="00B4431E"/>
    <w:rsid w:val="00B46A41"/>
    <w:rsid w:val="00B52812"/>
    <w:rsid w:val="00B571AB"/>
    <w:rsid w:val="00B62C12"/>
    <w:rsid w:val="00B66612"/>
    <w:rsid w:val="00B731C0"/>
    <w:rsid w:val="00B82A4D"/>
    <w:rsid w:val="00B92A16"/>
    <w:rsid w:val="00B93710"/>
    <w:rsid w:val="00B97A0E"/>
    <w:rsid w:val="00BB18CD"/>
    <w:rsid w:val="00BB7482"/>
    <w:rsid w:val="00BC1825"/>
    <w:rsid w:val="00BC3749"/>
    <w:rsid w:val="00BC43A0"/>
    <w:rsid w:val="00BF392D"/>
    <w:rsid w:val="00BF3E43"/>
    <w:rsid w:val="00BF4218"/>
    <w:rsid w:val="00BF52FE"/>
    <w:rsid w:val="00BF5F45"/>
    <w:rsid w:val="00C0247F"/>
    <w:rsid w:val="00C04085"/>
    <w:rsid w:val="00C0443B"/>
    <w:rsid w:val="00C05B3E"/>
    <w:rsid w:val="00C062DB"/>
    <w:rsid w:val="00C06AF4"/>
    <w:rsid w:val="00C06C9B"/>
    <w:rsid w:val="00C119F3"/>
    <w:rsid w:val="00C15037"/>
    <w:rsid w:val="00C16345"/>
    <w:rsid w:val="00C173EE"/>
    <w:rsid w:val="00C32D73"/>
    <w:rsid w:val="00C33764"/>
    <w:rsid w:val="00C356DE"/>
    <w:rsid w:val="00C40418"/>
    <w:rsid w:val="00C4052D"/>
    <w:rsid w:val="00C418FF"/>
    <w:rsid w:val="00C43E5F"/>
    <w:rsid w:val="00C52A20"/>
    <w:rsid w:val="00C5388B"/>
    <w:rsid w:val="00C711B4"/>
    <w:rsid w:val="00C80579"/>
    <w:rsid w:val="00C811C8"/>
    <w:rsid w:val="00C8334D"/>
    <w:rsid w:val="00C835A5"/>
    <w:rsid w:val="00C91C8C"/>
    <w:rsid w:val="00C96D92"/>
    <w:rsid w:val="00CA4EE7"/>
    <w:rsid w:val="00CA51CC"/>
    <w:rsid w:val="00CA5E38"/>
    <w:rsid w:val="00CA655B"/>
    <w:rsid w:val="00CB2E1A"/>
    <w:rsid w:val="00CB3EDD"/>
    <w:rsid w:val="00CC0146"/>
    <w:rsid w:val="00CC1454"/>
    <w:rsid w:val="00CC3CA0"/>
    <w:rsid w:val="00CC3ED3"/>
    <w:rsid w:val="00CC50C3"/>
    <w:rsid w:val="00CC5E4F"/>
    <w:rsid w:val="00CD2E47"/>
    <w:rsid w:val="00CD7309"/>
    <w:rsid w:val="00CE0E40"/>
    <w:rsid w:val="00CE52E7"/>
    <w:rsid w:val="00CE7A77"/>
    <w:rsid w:val="00CF1395"/>
    <w:rsid w:val="00CF1BE0"/>
    <w:rsid w:val="00CF2715"/>
    <w:rsid w:val="00CF2F2F"/>
    <w:rsid w:val="00CF3362"/>
    <w:rsid w:val="00CF3CA9"/>
    <w:rsid w:val="00D02ABD"/>
    <w:rsid w:val="00D04189"/>
    <w:rsid w:val="00D0473B"/>
    <w:rsid w:val="00D12E5F"/>
    <w:rsid w:val="00D21772"/>
    <w:rsid w:val="00D21880"/>
    <w:rsid w:val="00D26066"/>
    <w:rsid w:val="00D274E1"/>
    <w:rsid w:val="00D300F4"/>
    <w:rsid w:val="00D30295"/>
    <w:rsid w:val="00D31975"/>
    <w:rsid w:val="00D32176"/>
    <w:rsid w:val="00D3401C"/>
    <w:rsid w:val="00D365ED"/>
    <w:rsid w:val="00D370E0"/>
    <w:rsid w:val="00D37FF9"/>
    <w:rsid w:val="00D42273"/>
    <w:rsid w:val="00D45822"/>
    <w:rsid w:val="00D4592E"/>
    <w:rsid w:val="00D46BB1"/>
    <w:rsid w:val="00D47F19"/>
    <w:rsid w:val="00D5269D"/>
    <w:rsid w:val="00D55C1E"/>
    <w:rsid w:val="00D646B8"/>
    <w:rsid w:val="00D67948"/>
    <w:rsid w:val="00D76EAF"/>
    <w:rsid w:val="00D77A12"/>
    <w:rsid w:val="00D81221"/>
    <w:rsid w:val="00D84959"/>
    <w:rsid w:val="00D86D80"/>
    <w:rsid w:val="00D86FE3"/>
    <w:rsid w:val="00D932E3"/>
    <w:rsid w:val="00D93300"/>
    <w:rsid w:val="00D946FE"/>
    <w:rsid w:val="00D95952"/>
    <w:rsid w:val="00D95E99"/>
    <w:rsid w:val="00D969EA"/>
    <w:rsid w:val="00D9713A"/>
    <w:rsid w:val="00DA3114"/>
    <w:rsid w:val="00DA649E"/>
    <w:rsid w:val="00DB4342"/>
    <w:rsid w:val="00DB628A"/>
    <w:rsid w:val="00DC0358"/>
    <w:rsid w:val="00DC26B5"/>
    <w:rsid w:val="00DD0F03"/>
    <w:rsid w:val="00DD15C1"/>
    <w:rsid w:val="00DD3723"/>
    <w:rsid w:val="00DD3CE7"/>
    <w:rsid w:val="00DD4C5A"/>
    <w:rsid w:val="00DD6CB2"/>
    <w:rsid w:val="00DE062A"/>
    <w:rsid w:val="00DE1DCB"/>
    <w:rsid w:val="00DE201A"/>
    <w:rsid w:val="00DE2885"/>
    <w:rsid w:val="00DE2D64"/>
    <w:rsid w:val="00DE4377"/>
    <w:rsid w:val="00DE4D42"/>
    <w:rsid w:val="00DF37A6"/>
    <w:rsid w:val="00DF4A28"/>
    <w:rsid w:val="00E004D8"/>
    <w:rsid w:val="00E10B6E"/>
    <w:rsid w:val="00E25109"/>
    <w:rsid w:val="00E26E43"/>
    <w:rsid w:val="00E3211E"/>
    <w:rsid w:val="00E36CFE"/>
    <w:rsid w:val="00E4003F"/>
    <w:rsid w:val="00E42CA0"/>
    <w:rsid w:val="00E44083"/>
    <w:rsid w:val="00E456A2"/>
    <w:rsid w:val="00E4752D"/>
    <w:rsid w:val="00E509C4"/>
    <w:rsid w:val="00E53DCE"/>
    <w:rsid w:val="00E62F27"/>
    <w:rsid w:val="00E6309E"/>
    <w:rsid w:val="00E64DBE"/>
    <w:rsid w:val="00E72609"/>
    <w:rsid w:val="00E76C81"/>
    <w:rsid w:val="00E7747B"/>
    <w:rsid w:val="00E81589"/>
    <w:rsid w:val="00E81B5B"/>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25DE"/>
    <w:rsid w:val="00EE501B"/>
    <w:rsid w:val="00EE798A"/>
    <w:rsid w:val="00EF2963"/>
    <w:rsid w:val="00EF3225"/>
    <w:rsid w:val="00EF6CD8"/>
    <w:rsid w:val="00F02DE5"/>
    <w:rsid w:val="00F067DF"/>
    <w:rsid w:val="00F101FD"/>
    <w:rsid w:val="00F1772B"/>
    <w:rsid w:val="00F23649"/>
    <w:rsid w:val="00F242D2"/>
    <w:rsid w:val="00F264EB"/>
    <w:rsid w:val="00F27605"/>
    <w:rsid w:val="00F32D66"/>
    <w:rsid w:val="00F34FE5"/>
    <w:rsid w:val="00F43FA5"/>
    <w:rsid w:val="00F46F19"/>
    <w:rsid w:val="00F54EDF"/>
    <w:rsid w:val="00F5654E"/>
    <w:rsid w:val="00F66D4B"/>
    <w:rsid w:val="00F7066A"/>
    <w:rsid w:val="00F74F5A"/>
    <w:rsid w:val="00F819DC"/>
    <w:rsid w:val="00F82805"/>
    <w:rsid w:val="00F838D8"/>
    <w:rsid w:val="00F846A9"/>
    <w:rsid w:val="00F954C7"/>
    <w:rsid w:val="00FA0644"/>
    <w:rsid w:val="00FA641C"/>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4D15"/>
    <w:rsid w:val="00FE5639"/>
    <w:rsid w:val="00FE6FC6"/>
    <w:rsid w:val="00FE77BA"/>
    <w:rsid w:val="00FF0162"/>
    <w:rsid w:val="00FF072D"/>
    <w:rsid w:val="00FF1389"/>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3C3"/>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1803C3"/>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2016-05-10T22:16:00Z</dcterms:created>
  <dcterms:modified xsi:type="dcterms:W3CDTF">2016-05-10T22:18:00Z</dcterms:modified>
</cp:coreProperties>
</file>